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39"/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570"/>
        <w:gridCol w:w="3036"/>
      </w:tblGrid>
      <w:tr w:rsidR="004F3DFD" w:rsidRPr="004F3DFD" w:rsidTr="004F3DFD">
        <w:trPr>
          <w:trHeight w:val="1293"/>
        </w:trPr>
        <w:tc>
          <w:tcPr>
            <w:tcW w:w="1390" w:type="dxa"/>
            <w:shd w:val="clear" w:color="auto" w:fill="auto"/>
            <w:vAlign w:val="center"/>
          </w:tcPr>
          <w:p w:rsidR="004F3DFD" w:rsidRPr="00EF0A18" w:rsidRDefault="004F3DFD" w:rsidP="004F3DFD">
            <w:pPr>
              <w:ind w:left="-90" w:right="-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0A18">
              <w:rPr>
                <w:rFonts w:ascii="Times New Roman" w:eastAsia="Calibri" w:hAnsi="Times New Roman" w:cs="Times New Roman"/>
                <w:b/>
              </w:rPr>
              <w:t xml:space="preserve">Порядковий номер 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4F3DFD" w:rsidRPr="00EF0A18" w:rsidRDefault="004F3DFD" w:rsidP="004F3D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0A18">
              <w:rPr>
                <w:rFonts w:ascii="Times New Roman" w:eastAsia="Calibri" w:hAnsi="Times New Roman" w:cs="Times New Roman"/>
                <w:b/>
              </w:rPr>
              <w:t>Назва роботи (послуги)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4F3DFD" w:rsidRPr="004F3DFD" w:rsidRDefault="004F3DFD" w:rsidP="004F3D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:rsidR="004F3DFD" w:rsidRPr="004F3DFD" w:rsidRDefault="004F3DFD" w:rsidP="004F3DF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F3DFD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Періодичність виконання (надання) робіт (послуг) з утримання будинку та прибудинкової території</w:t>
            </w:r>
          </w:p>
        </w:tc>
      </w:tr>
      <w:tr w:rsidR="004F3DFD" w:rsidRPr="004F3DFD" w:rsidTr="004F3DFD">
        <w:trPr>
          <w:trHeight w:val="288"/>
        </w:trPr>
        <w:tc>
          <w:tcPr>
            <w:tcW w:w="10996" w:type="dxa"/>
            <w:gridSpan w:val="3"/>
            <w:shd w:val="clear" w:color="auto" w:fill="auto"/>
          </w:tcPr>
          <w:p w:rsidR="004F3DFD" w:rsidRPr="00EF0A18" w:rsidRDefault="004F3DFD" w:rsidP="004F3DFD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Утримання будинку та прибудинкової території</w:t>
            </w:r>
          </w:p>
        </w:tc>
      </w:tr>
      <w:tr w:rsidR="004F3DFD" w:rsidRPr="001D23D8" w:rsidTr="004F3DFD">
        <w:trPr>
          <w:trHeight w:val="2251"/>
        </w:trPr>
        <w:tc>
          <w:tcPr>
            <w:tcW w:w="1390" w:type="dxa"/>
            <w:shd w:val="clear" w:color="auto" w:fill="auto"/>
          </w:tcPr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:rsidR="004F3DFD" w:rsidRPr="004F3DFD" w:rsidRDefault="004F3DFD" w:rsidP="004F3DF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Технічне обслуговування внутрішньобудинкових систем:</w:t>
            </w:r>
          </w:p>
          <w:p w:rsidR="004F3DFD" w:rsidRPr="004F3DFD" w:rsidRDefault="004F3DFD" w:rsidP="004F3DF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водопостачання;</w:t>
            </w:r>
          </w:p>
          <w:p w:rsidR="004F3DFD" w:rsidRPr="004F3DFD" w:rsidRDefault="004F3DFD" w:rsidP="004F3DF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водовідведення;</w:t>
            </w:r>
          </w:p>
          <w:p w:rsidR="004F3DFD" w:rsidRPr="00EF0A18" w:rsidRDefault="004F3DFD" w:rsidP="004F3DFD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теплопостачання;</w:t>
            </w:r>
          </w:p>
          <w:p w:rsidR="004F3DFD" w:rsidRPr="00EF0A18" w:rsidRDefault="004F3DFD" w:rsidP="004F3DFD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EF0A18">
              <w:rPr>
                <w:rFonts w:ascii="Times New Roman" w:hAnsi="Times New Roman" w:cs="Times New Roman"/>
                <w:lang w:val="uk-UA"/>
              </w:rPr>
              <w:t>- гарячого водопостачання;</w:t>
            </w:r>
          </w:p>
          <w:p w:rsidR="004F3DFD" w:rsidRPr="004F3DFD" w:rsidRDefault="004F3DFD" w:rsidP="004F3DF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зливової каналізації;</w:t>
            </w:r>
          </w:p>
          <w:p w:rsidR="004F3DFD" w:rsidRPr="00EF0A18" w:rsidRDefault="004F3DFD" w:rsidP="004F3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F0A18">
              <w:rPr>
                <w:rFonts w:ascii="Times New Roman" w:hAnsi="Times New Roman" w:cs="Times New Roman"/>
              </w:rPr>
              <w:t>- електропостачання;</w:t>
            </w:r>
          </w:p>
          <w:p w:rsidR="004F3DFD" w:rsidRDefault="004F3DFD" w:rsidP="004F3D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F0A18">
              <w:rPr>
                <w:rFonts w:ascii="Times New Roman" w:hAnsi="Times New Roman" w:cs="Times New Roman"/>
              </w:rPr>
              <w:t>- газопостачання.</w:t>
            </w:r>
          </w:p>
        </w:tc>
        <w:tc>
          <w:tcPr>
            <w:tcW w:w="3035" w:type="dxa"/>
            <w:shd w:val="clear" w:color="auto" w:fill="auto"/>
          </w:tcPr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Щоденно, цілодобово</w:t>
            </w:r>
          </w:p>
        </w:tc>
      </w:tr>
      <w:tr w:rsidR="004F3DFD" w:rsidRPr="001D23D8" w:rsidTr="004F3DFD">
        <w:trPr>
          <w:trHeight w:val="253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7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</w:rPr>
              <w:t>Технічне обслуговування ліфтів.</w:t>
            </w:r>
          </w:p>
        </w:tc>
        <w:tc>
          <w:tcPr>
            <w:tcW w:w="3035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Щоденно, цілодобово</w:t>
            </w:r>
          </w:p>
        </w:tc>
      </w:tr>
      <w:tr w:rsidR="004F3DFD" w:rsidRPr="001D23D8" w:rsidTr="004F3DFD">
        <w:trPr>
          <w:trHeight w:val="253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</w:rPr>
              <w:t>Обслуговування систем диспетчеризації.</w:t>
            </w:r>
          </w:p>
        </w:tc>
        <w:tc>
          <w:tcPr>
            <w:tcW w:w="3035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Щоденно, цілодобово</w:t>
            </w:r>
          </w:p>
        </w:tc>
      </w:tr>
      <w:tr w:rsidR="004F3DFD" w:rsidRPr="001D23D8" w:rsidTr="004F3DFD">
        <w:trPr>
          <w:trHeight w:val="231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70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Обслуговування димових та вентиляційних каналів.</w:t>
            </w:r>
          </w:p>
        </w:tc>
        <w:tc>
          <w:tcPr>
            <w:tcW w:w="3035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За необхідності</w:t>
            </w:r>
          </w:p>
        </w:tc>
      </w:tr>
      <w:tr w:rsidR="004F3DFD" w:rsidRPr="004F3DFD" w:rsidTr="004F3DFD">
        <w:trPr>
          <w:trHeight w:val="1038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6570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Технічне обслуговування систем протипожежної автоматики та димовидалення, а також інших внутрішньобудинкових інженерних систем (у разі їх наявності)</w:t>
            </w:r>
          </w:p>
        </w:tc>
        <w:tc>
          <w:tcPr>
            <w:tcW w:w="3035" w:type="dxa"/>
            <w:shd w:val="clear" w:color="auto" w:fill="auto"/>
          </w:tcPr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Не менше одного разу на тиждень</w:t>
            </w:r>
          </w:p>
        </w:tc>
      </w:tr>
      <w:tr w:rsidR="004F3DFD" w:rsidRPr="001D23D8" w:rsidTr="004F3DFD">
        <w:trPr>
          <w:trHeight w:val="253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657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EF0A18">
              <w:rPr>
                <w:rFonts w:ascii="Times New Roman" w:hAnsi="Times New Roman" w:cs="Times New Roman"/>
              </w:rPr>
              <w:t>Прибирання прибудинкової території</w:t>
            </w:r>
          </w:p>
        </w:tc>
        <w:tc>
          <w:tcPr>
            <w:tcW w:w="3035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Кожен день</w:t>
            </w:r>
          </w:p>
        </w:tc>
      </w:tr>
      <w:tr w:rsidR="004F3DFD" w:rsidRPr="004F3DFD" w:rsidTr="004F3DFD">
        <w:trPr>
          <w:trHeight w:val="506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6570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Прибирання приміщень загального користування (у тому числі допоміжних).</w:t>
            </w:r>
          </w:p>
        </w:tc>
        <w:tc>
          <w:tcPr>
            <w:tcW w:w="3035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DFD">
              <w:rPr>
                <w:rFonts w:ascii="Times New Roman" w:hAnsi="Times New Roman" w:cs="Times New Roman"/>
                <w:b/>
                <w:lang w:val="ru-RU"/>
              </w:rPr>
              <w:t>Не менше одного разу на тиждень</w:t>
            </w:r>
          </w:p>
        </w:tc>
      </w:tr>
      <w:tr w:rsidR="004F3DFD" w:rsidRPr="001D23D8" w:rsidTr="004F3DFD">
        <w:trPr>
          <w:trHeight w:val="784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6570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Прибирання і вивезення снігу, посипання частини прибудинкової території, призначеної для проходу та проїзду, протиожеледними сумішами.</w:t>
            </w:r>
          </w:p>
        </w:tc>
        <w:tc>
          <w:tcPr>
            <w:tcW w:w="3035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За необхідності</w:t>
            </w:r>
          </w:p>
        </w:tc>
      </w:tr>
      <w:tr w:rsidR="004F3DFD" w:rsidRPr="001D23D8" w:rsidTr="004F3DFD">
        <w:trPr>
          <w:trHeight w:val="253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657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EF0A18">
              <w:rPr>
                <w:rFonts w:ascii="Times New Roman" w:hAnsi="Times New Roman" w:cs="Times New Roman"/>
              </w:rPr>
              <w:t>Дератизація</w:t>
            </w:r>
          </w:p>
        </w:tc>
        <w:tc>
          <w:tcPr>
            <w:tcW w:w="3035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За необхідності</w:t>
            </w:r>
          </w:p>
        </w:tc>
      </w:tr>
      <w:tr w:rsidR="004F3DFD" w:rsidRPr="001D23D8" w:rsidTr="004F3DFD">
        <w:trPr>
          <w:trHeight w:val="253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657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EF0A18">
              <w:rPr>
                <w:rFonts w:ascii="Times New Roman" w:hAnsi="Times New Roman" w:cs="Times New Roman"/>
              </w:rPr>
              <w:t>Дезінсекція</w:t>
            </w:r>
          </w:p>
        </w:tc>
        <w:tc>
          <w:tcPr>
            <w:tcW w:w="3035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За необхідності</w:t>
            </w:r>
          </w:p>
        </w:tc>
      </w:tr>
      <w:tr w:rsidR="004F3DFD" w:rsidRPr="001D23D8" w:rsidTr="004F3DFD">
        <w:trPr>
          <w:trHeight w:val="824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</w:rPr>
              <w:t>1</w:t>
            </w:r>
            <w:r w:rsidRPr="00EF0A18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F0A18">
              <w:rPr>
                <w:rFonts w:ascii="Times New Roman" w:hAnsi="Times New Roman" w:cs="Times New Roman"/>
                <w:lang w:val="uk-UA"/>
              </w:rPr>
              <w:t>Придбання електричної енергії для освітлення місць загального користування, живлення ліфтів та забезпечення функціонування іншого спільного майна багатоквартирного будинку</w:t>
            </w:r>
          </w:p>
        </w:tc>
        <w:tc>
          <w:tcPr>
            <w:tcW w:w="3035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Постійно</w:t>
            </w:r>
          </w:p>
        </w:tc>
      </w:tr>
      <w:tr w:rsidR="004F3DFD" w:rsidRPr="004F3DFD" w:rsidTr="004F3DFD">
        <w:trPr>
          <w:trHeight w:val="256"/>
        </w:trPr>
        <w:tc>
          <w:tcPr>
            <w:tcW w:w="10996" w:type="dxa"/>
            <w:gridSpan w:val="3"/>
            <w:shd w:val="clear" w:color="auto" w:fill="auto"/>
          </w:tcPr>
          <w:p w:rsidR="004F3DFD" w:rsidRPr="00EF0A18" w:rsidRDefault="004F3DFD" w:rsidP="004F3DFD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Поточний ремонт спільного майна будинку</w:t>
            </w:r>
          </w:p>
        </w:tc>
      </w:tr>
      <w:tr w:rsidR="004F3DFD" w:rsidRPr="001D23D8" w:rsidTr="004F3DFD">
        <w:trPr>
          <w:trHeight w:val="1373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</w:rPr>
              <w:t>Поточний ремонт конструктивних елементів, технічних пристроїв будинків та елементів зовнішнього упорядження, що розміщені на закріпленій в установленому порядку прибудинковій території (в тому числі спортивних, дитячих та інших майданчиків), та іншого спільного майна багатоквартирного будинку.</w:t>
            </w:r>
          </w:p>
        </w:tc>
        <w:tc>
          <w:tcPr>
            <w:tcW w:w="3035" w:type="dxa"/>
            <w:shd w:val="clear" w:color="auto" w:fill="auto"/>
          </w:tcPr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За необхідності</w:t>
            </w:r>
          </w:p>
        </w:tc>
      </w:tr>
      <w:tr w:rsidR="004F3DFD" w:rsidRPr="001D23D8" w:rsidTr="004F3DFD">
        <w:trPr>
          <w:trHeight w:val="767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6570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Поточний ремонт систем протипожежної автоматики та димовидалення, а також інших внутрішньобудинкових інженерних систем (у разі їх наявності)</w:t>
            </w:r>
          </w:p>
        </w:tc>
        <w:tc>
          <w:tcPr>
            <w:tcW w:w="3035" w:type="dxa"/>
            <w:shd w:val="clear" w:color="auto" w:fill="auto"/>
          </w:tcPr>
          <w:p w:rsidR="004F3DFD" w:rsidRP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За необхідності</w:t>
            </w:r>
          </w:p>
        </w:tc>
      </w:tr>
      <w:tr w:rsidR="004F3DFD" w:rsidRPr="001D23D8" w:rsidTr="004F3DFD">
        <w:trPr>
          <w:trHeight w:val="1615"/>
        </w:trPr>
        <w:tc>
          <w:tcPr>
            <w:tcW w:w="1390" w:type="dxa"/>
            <w:shd w:val="clear" w:color="auto" w:fill="auto"/>
          </w:tcPr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0A18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6570" w:type="dxa"/>
            <w:shd w:val="clear" w:color="auto" w:fill="auto"/>
          </w:tcPr>
          <w:p w:rsidR="004F3DFD" w:rsidRPr="004F3DFD" w:rsidRDefault="004F3DFD" w:rsidP="004F3DF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Поточний ремонт внутрішньобудинкових систем:</w:t>
            </w:r>
          </w:p>
          <w:p w:rsidR="004F3DFD" w:rsidRPr="004F3DFD" w:rsidRDefault="004F3DFD" w:rsidP="004F3DF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водопостачання;</w:t>
            </w:r>
          </w:p>
          <w:p w:rsidR="004F3DFD" w:rsidRPr="004F3DFD" w:rsidRDefault="004F3DFD" w:rsidP="004F3DF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водовідведення;</w:t>
            </w:r>
          </w:p>
          <w:p w:rsidR="004F3DFD" w:rsidRPr="004F3DFD" w:rsidRDefault="004F3DFD" w:rsidP="004F3DF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теплопостачання;</w:t>
            </w:r>
          </w:p>
          <w:p w:rsidR="004F3DFD" w:rsidRPr="004F3DFD" w:rsidRDefault="004F3DFD" w:rsidP="004F3DF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гарячого водопостачання;</w:t>
            </w:r>
          </w:p>
          <w:p w:rsidR="004F3DFD" w:rsidRPr="004F3DFD" w:rsidRDefault="004F3DFD" w:rsidP="004F3DF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F3DFD">
              <w:rPr>
                <w:rFonts w:ascii="Times New Roman" w:hAnsi="Times New Roman" w:cs="Times New Roman"/>
                <w:lang w:val="ru-RU"/>
              </w:rPr>
              <w:t>- зливової каналізації;</w:t>
            </w:r>
          </w:p>
          <w:p w:rsidR="004F3DFD" w:rsidRPr="00EF0A18" w:rsidRDefault="004F3DFD" w:rsidP="004F3DFD">
            <w:pPr>
              <w:contextualSpacing/>
              <w:rPr>
                <w:rFonts w:ascii="Times New Roman" w:hAnsi="Times New Roman" w:cs="Times New Roman"/>
              </w:rPr>
            </w:pPr>
            <w:r w:rsidRPr="00EF0A18">
              <w:rPr>
                <w:rFonts w:ascii="Times New Roman" w:hAnsi="Times New Roman" w:cs="Times New Roman"/>
              </w:rPr>
              <w:t>- електропостачання;</w:t>
            </w:r>
          </w:p>
          <w:p w:rsidR="004F3DFD" w:rsidRPr="00EF0A18" w:rsidRDefault="004F3DFD" w:rsidP="004F3DFD">
            <w:pPr>
              <w:keepNext/>
              <w:keepLines/>
              <w:contextualSpacing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</w:rPr>
              <w:t>- газопостачання.</w:t>
            </w:r>
          </w:p>
        </w:tc>
        <w:tc>
          <w:tcPr>
            <w:tcW w:w="3035" w:type="dxa"/>
            <w:shd w:val="clear" w:color="auto" w:fill="auto"/>
          </w:tcPr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F3DFD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F3DFD" w:rsidRPr="00EF0A18" w:rsidRDefault="004F3DFD" w:rsidP="004F3DF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A18">
              <w:rPr>
                <w:rFonts w:ascii="Times New Roman" w:hAnsi="Times New Roman" w:cs="Times New Roman"/>
                <w:b/>
              </w:rPr>
              <w:t>За необхідності</w:t>
            </w:r>
          </w:p>
        </w:tc>
      </w:tr>
    </w:tbl>
    <w:p w:rsidR="004F3DFD" w:rsidRDefault="004F3DFD" w:rsidP="004F3D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</w:p>
    <w:p w:rsidR="00F61DFF" w:rsidRDefault="004F3DFD" w:rsidP="004F3D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DFD">
        <w:rPr>
          <w:rFonts w:ascii="Times New Roman" w:hAnsi="Times New Roman" w:cs="Times New Roman"/>
          <w:b/>
          <w:sz w:val="28"/>
          <w:szCs w:val="28"/>
          <w:lang w:val="uk-UA"/>
        </w:rPr>
        <w:t>надання послуги з управління будинком</w:t>
      </w:r>
    </w:p>
    <w:p w:rsidR="004F3DFD" w:rsidRPr="004F3DFD" w:rsidRDefault="004F3DFD" w:rsidP="004F3D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4F3DFD" w:rsidRPr="004F3DFD" w:rsidSect="003859DF">
      <w:headerReference w:type="first" r:id="rId7"/>
      <w:pgSz w:w="12240" w:h="15840"/>
      <w:pgMar w:top="907" w:right="851" w:bottom="624" w:left="90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2B" w:rsidRDefault="0013242B" w:rsidP="004F3DFD">
      <w:r>
        <w:separator/>
      </w:r>
    </w:p>
  </w:endnote>
  <w:endnote w:type="continuationSeparator" w:id="0">
    <w:p w:rsidR="0013242B" w:rsidRDefault="0013242B" w:rsidP="004F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2B" w:rsidRDefault="0013242B" w:rsidP="004F3DFD">
      <w:r>
        <w:separator/>
      </w:r>
    </w:p>
  </w:footnote>
  <w:footnote w:type="continuationSeparator" w:id="0">
    <w:p w:rsidR="0013242B" w:rsidRDefault="0013242B" w:rsidP="004F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FD" w:rsidRDefault="004F3DFD" w:rsidP="004F3DFD">
    <w:pPr>
      <w:keepNext/>
      <w:keepLines/>
      <w:contextualSpacing/>
      <w:jc w:val="center"/>
      <w:rPr>
        <w:rFonts w:ascii="Times New Roman" w:hAnsi="Times New Roman" w:cs="Times New Roman"/>
        <w:b/>
        <w:lang w:val="uk-UA"/>
      </w:rPr>
    </w:pPr>
    <w:r>
      <w:rPr>
        <w:rFonts w:ascii="Times New Roman" w:hAnsi="Times New Roman" w:cs="Times New Roman"/>
        <w:b/>
        <w:lang w:val="uk-UA"/>
      </w:rPr>
      <w:t>ПОРЯДОК</w:t>
    </w:r>
  </w:p>
  <w:p w:rsidR="004F3DFD" w:rsidRPr="004F3DFD" w:rsidRDefault="004F3DFD" w:rsidP="004F3DFD">
    <w:pPr>
      <w:keepNext/>
      <w:keepLines/>
      <w:contextualSpacing/>
      <w:jc w:val="center"/>
      <w:rPr>
        <w:rFonts w:ascii="Times New Roman" w:hAnsi="Times New Roman" w:cs="Times New Roman"/>
        <w:b/>
        <w:lang w:val="ru-RU"/>
      </w:rPr>
    </w:pPr>
    <w:r>
      <w:rPr>
        <w:rFonts w:ascii="Times New Roman" w:hAnsi="Times New Roman" w:cs="Times New Roman"/>
        <w:b/>
        <w:lang w:val="uk-UA"/>
      </w:rPr>
      <w:t xml:space="preserve">надання послуги </w:t>
    </w:r>
    <w:r w:rsidRPr="004F3DFD">
      <w:rPr>
        <w:rFonts w:ascii="Times New Roman" w:hAnsi="Times New Roman" w:cs="Times New Roman"/>
        <w:b/>
        <w:lang w:val="ru-RU"/>
      </w:rPr>
      <w:t>з управління будинком</w:t>
    </w:r>
  </w:p>
  <w:p w:rsidR="004F3DFD" w:rsidRPr="004F3DFD" w:rsidRDefault="004F3DFD" w:rsidP="004F3DFD">
    <w:pPr>
      <w:keepNext/>
      <w:keepLines/>
      <w:contextualSpacing/>
      <w:jc w:val="center"/>
      <w:rPr>
        <w:rFonts w:ascii="Times New Roman" w:hAnsi="Times New Roman" w:cs="Times New Roman"/>
        <w:b/>
        <w:lang w:val="ru-RU"/>
      </w:rPr>
    </w:pPr>
  </w:p>
  <w:p w:rsidR="004F3DFD" w:rsidRPr="004F3DFD" w:rsidRDefault="004F3DFD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39FF"/>
    <w:multiLevelType w:val="hybridMultilevel"/>
    <w:tmpl w:val="C98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D"/>
    <w:rsid w:val="0013242B"/>
    <w:rsid w:val="003859DF"/>
    <w:rsid w:val="004F3DFD"/>
    <w:rsid w:val="00F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039F"/>
  <w15:chartTrackingRefBased/>
  <w15:docId w15:val="{5BCD5EFA-065E-4617-AF28-91A0270E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FD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4F3DFD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DFD"/>
  </w:style>
  <w:style w:type="paragraph" w:styleId="a6">
    <w:name w:val="footer"/>
    <w:basedOn w:val="a"/>
    <w:link w:val="a7"/>
    <w:uiPriority w:val="99"/>
    <w:unhideWhenUsed/>
    <w:rsid w:val="004F3DFD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Сергеева</dc:creator>
  <cp:keywords/>
  <dc:description/>
  <cp:lastModifiedBy>Катя Сергеева</cp:lastModifiedBy>
  <cp:revision>1</cp:revision>
  <dcterms:created xsi:type="dcterms:W3CDTF">2019-10-28T08:38:00Z</dcterms:created>
  <dcterms:modified xsi:type="dcterms:W3CDTF">2019-10-28T08:49:00Z</dcterms:modified>
</cp:coreProperties>
</file>